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8" w:rsidRPr="00E60C50" w:rsidRDefault="00C76F18" w:rsidP="00C76F1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  <w:r w:rsidRPr="00E60C50">
        <w:rPr>
          <w:rFonts w:ascii="Times New Roman" w:hAnsi="Times New Roman" w:cs="Times New Roman"/>
          <w:b/>
        </w:rPr>
        <w:t>:</w:t>
      </w:r>
    </w:p>
    <w:p w:rsidR="00C76F18" w:rsidRPr="00E60C50" w:rsidRDefault="00C76F18" w:rsidP="00C76F1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Заведующий</w:t>
      </w:r>
      <w:r w:rsidRPr="00E60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МДОУ детского сада №17</w:t>
      </w:r>
    </w:p>
    <w:p w:rsidR="00C76F18" w:rsidRDefault="00C76F18" w:rsidP="00C76F18">
      <w:pPr>
        <w:rPr>
          <w:rFonts w:ascii="Times New Roman" w:hAnsi="Times New Roman" w:cs="Times New Roman"/>
        </w:rPr>
      </w:pPr>
    </w:p>
    <w:p w:rsidR="00C76F18" w:rsidRPr="00E60C50" w:rsidRDefault="00C76F18" w:rsidP="00C76F18">
      <w:pPr>
        <w:ind w:firstLine="708"/>
        <w:jc w:val="right"/>
        <w:rPr>
          <w:rFonts w:ascii="Times New Roman" w:hAnsi="Times New Roman" w:cs="Times New Roman"/>
        </w:rPr>
      </w:pPr>
    </w:p>
    <w:p w:rsidR="00C76F18" w:rsidRPr="00E60C50" w:rsidRDefault="00C76F18" w:rsidP="00C76F18">
      <w:pPr>
        <w:jc w:val="right"/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E60C50">
        <w:rPr>
          <w:rFonts w:ascii="Times New Roman" w:hAnsi="Times New Roman" w:cs="Times New Roman"/>
        </w:rPr>
        <w:t xml:space="preserve"> /_</w:t>
      </w:r>
      <w:r>
        <w:rPr>
          <w:rFonts w:ascii="Times New Roman" w:hAnsi="Times New Roman" w:cs="Times New Roman"/>
        </w:rPr>
        <w:t xml:space="preserve">_В.П. </w:t>
      </w:r>
      <w:proofErr w:type="spellStart"/>
      <w:r>
        <w:rPr>
          <w:rFonts w:ascii="Times New Roman" w:hAnsi="Times New Roman" w:cs="Times New Roman"/>
        </w:rPr>
        <w:t>Кафидова</w:t>
      </w:r>
      <w:proofErr w:type="spellEnd"/>
      <w:r w:rsidRPr="00E60C50">
        <w:rPr>
          <w:rFonts w:ascii="Times New Roman" w:hAnsi="Times New Roman" w:cs="Times New Roman"/>
        </w:rPr>
        <w:t>/</w:t>
      </w:r>
    </w:p>
    <w:p w:rsidR="00C76F18" w:rsidRPr="00C76F18" w:rsidRDefault="00C76F18" w:rsidP="00C76F18">
      <w:pPr>
        <w:jc w:val="right"/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подпись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60C5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76F18" w:rsidRPr="00E60C50" w:rsidRDefault="00C76F18" w:rsidP="00C76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73 от 31.08.2022</w:t>
      </w:r>
      <w:r w:rsidRPr="00E60C50">
        <w:rPr>
          <w:rFonts w:ascii="Times New Roman" w:hAnsi="Times New Roman" w:cs="Times New Roman"/>
        </w:rPr>
        <w:t>г.</w:t>
      </w:r>
    </w:p>
    <w:p w:rsidR="00C76F18" w:rsidRPr="00E60C50" w:rsidRDefault="00C76F18" w:rsidP="00C76F18">
      <w:pPr>
        <w:jc w:val="right"/>
        <w:rPr>
          <w:rFonts w:ascii="Times New Roman" w:hAnsi="Times New Roman" w:cs="Times New Roman"/>
        </w:rPr>
      </w:pPr>
    </w:p>
    <w:p w:rsidR="00C76F18" w:rsidRDefault="00C76F18" w:rsidP="00C76F18">
      <w:pPr>
        <w:jc w:val="right"/>
      </w:pPr>
    </w:p>
    <w:p w:rsidR="00C76F18" w:rsidRPr="00C76F18" w:rsidRDefault="00C76F18" w:rsidP="00C76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1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C76F18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76F18">
        <w:rPr>
          <w:rFonts w:ascii="Times New Roman" w:hAnsi="Times New Roman" w:cs="Times New Roman"/>
          <w:b/>
          <w:sz w:val="28"/>
          <w:szCs w:val="28"/>
        </w:rPr>
        <w:t xml:space="preserve"> состоянием здоровья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образовательного бюджетного учреждения детского сада №17 муниципального образования городской округ город-курорт Сочи Краснодарского края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1.1 Положение о текущем </w:t>
      </w:r>
      <w:proofErr w:type="gramStart"/>
      <w:r w:rsidRPr="00C76F1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76F18">
        <w:rPr>
          <w:rFonts w:ascii="Times New Roman" w:hAnsi="Times New Roman" w:cs="Times New Roman"/>
          <w:sz w:val="24"/>
          <w:szCs w:val="24"/>
        </w:rPr>
        <w:t xml:space="preserve"> состоя</w:t>
      </w:r>
      <w:r>
        <w:rPr>
          <w:rFonts w:ascii="Times New Roman" w:hAnsi="Times New Roman" w:cs="Times New Roman"/>
          <w:sz w:val="24"/>
          <w:szCs w:val="24"/>
        </w:rPr>
        <w:t>нием здоровья воспитанников в МДОУ детского сада №17 (далее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ДОУ) разработано на основе ст. 41 Закона Российской Федерации «Об образовании» от 29.12.2012 N 273-ФЗ, а так же Устава МБДОУ.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>1.2 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воспитанников.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1.3 Образовательное учреждение создает условия, гарантирующие охрану и укрепление здоровья воспитанников: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социальные, экономические и экологические условия окружающей действительности;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учитывает факторы риска, имеющие место в образовательном учреждении, которые приводят к ухудшению здоровья воспитанников;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учитывает фактор негативного популяционного сдвига в здоровье воспитанников и всего населения страны в целом;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опирается на систему знаний, установок, привычек, формируемых у воспитанников в процессе обучения, правил поведения. Особенности отношения воспитанников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2. Общие принципы о текущем </w:t>
      </w:r>
      <w:proofErr w:type="gramStart"/>
      <w:r w:rsidRPr="00C76F1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76F18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при реализации образовательных программ создают условия, гарантирующие охрану и укрепление физического и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психологическогоздоровья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воспитанников, в том числе обеспечивают: </w:t>
      </w:r>
      <w:proofErr w:type="gramEnd"/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C76F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6F18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lastRenderedPageBreak/>
        <w:t xml:space="preserve"> - соблюдение государственных санитарно-эпидемиологических правил и нормативов; </w:t>
      </w:r>
    </w:p>
    <w:p w:rsidR="001565CE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расследование и учет несчастных случаев с воспитанниками во время пребывания в ДОО в порядке, установленном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нормативноправовому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</w:t>
      </w:r>
      <w:r w:rsidRPr="00C76F18">
        <w:rPr>
          <w:rFonts w:ascii="Times New Roman" w:hAnsi="Times New Roman" w:cs="Times New Roman"/>
          <w:sz w:val="24"/>
          <w:szCs w:val="24"/>
        </w:rPr>
        <w:t>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действительности);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обеспечивает соответствие инфраструктуры образовательного учреждения условиям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воспитанников: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соответствие состояния и содержания территории, здания и помещений;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правил);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 </w:t>
      </w:r>
    </w:p>
    <w:p w:rsid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наличия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оборудования, используемого в профилактических целях;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методов и технологий;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стиль общения; образ жизни и наличие ответственного отношения к собственному здоровью).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обеспечивает в образовательном процессе формирование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проводит работу по организации физкультурно-оздоровительной 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 </w:t>
      </w:r>
      <w:proofErr w:type="gramEnd"/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2.6.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</w:t>
      </w:r>
      <w:r w:rsidRPr="00C76F18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удовлетворение потребностей обучающихся в двигательной активности), в том числе при введении в образовательный процесс педагогических инноваций.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2.7.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2.8. В образовательном процессе обеспечивает преемственность и непрерывность обучения здоровому и безопасному образу жизни на различных ступенях образования.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3. Функции медицинского персонала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76F18">
        <w:rPr>
          <w:rFonts w:ascii="Times New Roman" w:hAnsi="Times New Roman" w:cs="Times New Roman"/>
          <w:sz w:val="24"/>
          <w:szCs w:val="24"/>
        </w:rPr>
        <w:t xml:space="preserve">На должность медицинской сестры назначается специалист в соответствии с приказом Министерства здравоохранения и социального развития РФ от 23 июля 2010 г. 3 541-н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РФ 25 августа 2010 г, регистрационный № 18247) по специальности «медицинская сестра», «фельдшер». </w:t>
      </w:r>
      <w:proofErr w:type="gramEnd"/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>3.2. Права, обязанности и ответстве</w:t>
      </w:r>
      <w:r>
        <w:rPr>
          <w:rFonts w:ascii="Times New Roman" w:hAnsi="Times New Roman" w:cs="Times New Roman"/>
          <w:sz w:val="24"/>
          <w:szCs w:val="24"/>
        </w:rPr>
        <w:t>нность медицинских работников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устанавливаются законодательством РФ, уставом больницы,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>3.3.Медицинский персонал, осуществляющий организацию охраны здоровья воспитанни</w:t>
      </w:r>
      <w:r>
        <w:rPr>
          <w:rFonts w:ascii="Times New Roman" w:hAnsi="Times New Roman" w:cs="Times New Roman"/>
          <w:sz w:val="24"/>
          <w:szCs w:val="24"/>
        </w:rPr>
        <w:t>ков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ДОУ, выполняет следующие функции: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>3.3.1. Разрабатывает: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по профилактике нарушений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аппарата, формированию у детей правильной осанки и предупреждению плоскостопия (совместно с инструктором по физкультуре);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памятки по организации режима дня, режима двигательной активности (совместно с заместителем заведующего по УВР).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>3.3.2. Составляет: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меню, обеспечивающее сбалансированное питание воспитанников;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график проведения вакцинации;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график контроля выполнения работниками санитарно-эпидемиологического режима.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3.3.3. Осуществляет: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динамическое медицинское наблюдение за физическим развитием и ростом детей;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антропометрические измерения воспитанников;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распределение детей на медицинские группы;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медицинский осмотр и иммунопрофилактику (совместно с врачом-педиатром);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 при возникновении несчастных случаев;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наблюдение за самочувствием и физическим состоянием детей после прививок и на физкультурных занятиях;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дифференциацию детей по группам для занятий физической культурой в целях профилактики и коррекции имеющихся нарушений;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выявление заболевших детей, своевременную их изоляцию;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информирова</w:t>
      </w:r>
      <w:r>
        <w:rPr>
          <w:rFonts w:ascii="Times New Roman" w:hAnsi="Times New Roman" w:cs="Times New Roman"/>
          <w:sz w:val="24"/>
          <w:szCs w:val="24"/>
        </w:rPr>
        <w:t>ние администрации и педагогов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информирование территориальных учреждений здравоохранения и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о случаях инфекционных и паразитарных заболеваний сре</w:t>
      </w:r>
      <w:r>
        <w:rPr>
          <w:rFonts w:ascii="Times New Roman" w:hAnsi="Times New Roman" w:cs="Times New Roman"/>
          <w:sz w:val="24"/>
          <w:szCs w:val="24"/>
        </w:rPr>
        <w:t>ди воспитанников и работников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в течение двух часов после установления диагноза.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3.3.4. Проводит: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консультации по вопросам физического развития и оздоровления детей;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и предупреждению заболеваний (витаминизация,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работу с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воспитанниками и работниками М</w:t>
      </w:r>
      <w:r w:rsidRPr="00C76F18">
        <w:rPr>
          <w:rFonts w:ascii="Times New Roman" w:hAnsi="Times New Roman" w:cs="Times New Roman"/>
          <w:sz w:val="24"/>
          <w:szCs w:val="24"/>
        </w:rPr>
        <w:t xml:space="preserve">ДОУ по формированию здорового образа жизни.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3.1. 5. Участвует: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proofErr w:type="spellStart"/>
      <w:proofErr w:type="gramStart"/>
      <w:r w:rsidRPr="00C76F18">
        <w:rPr>
          <w:rFonts w:ascii="Times New Roman" w:hAnsi="Times New Roman" w:cs="Times New Roman"/>
          <w:sz w:val="24"/>
          <w:szCs w:val="24"/>
        </w:rPr>
        <w:t>скрининг-тестирования</w:t>
      </w:r>
      <w:proofErr w:type="spellEnd"/>
      <w:proofErr w:type="gramEnd"/>
      <w:r w:rsidRPr="00C76F18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proofErr w:type="gramStart"/>
      <w:r w:rsidRPr="00C76F18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Pr="00C76F18">
        <w:rPr>
          <w:rFonts w:ascii="Times New Roman" w:hAnsi="Times New Roman" w:cs="Times New Roman"/>
          <w:sz w:val="24"/>
          <w:szCs w:val="24"/>
        </w:rPr>
        <w:t xml:space="preserve"> по вопросам оздоровления и закаливания детей.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3.1. 6. Контролирует: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режим физических нагрузок детей с учетом их возрастных и индивидуальных возможностей;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двигательную активность детей на физкультурных занятиях и в течение дня;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организацию и проведение закаливающих мероприятий;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качество организации питания детей;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осуществления образовательного процесса;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соблюдение правил личной</w:t>
      </w:r>
      <w:r>
        <w:rPr>
          <w:rFonts w:ascii="Times New Roman" w:hAnsi="Times New Roman" w:cs="Times New Roman"/>
          <w:sz w:val="24"/>
          <w:szCs w:val="24"/>
        </w:rPr>
        <w:t xml:space="preserve"> гигиены детьми и работниками М</w:t>
      </w:r>
      <w:r w:rsidRPr="00C76F18">
        <w:rPr>
          <w:rFonts w:ascii="Times New Roman" w:hAnsi="Times New Roman" w:cs="Times New Roman"/>
          <w:sz w:val="24"/>
          <w:szCs w:val="24"/>
        </w:rPr>
        <w:t>ДОУ;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6F18">
        <w:rPr>
          <w:rFonts w:ascii="Times New Roman" w:hAnsi="Times New Roman" w:cs="Times New Roman"/>
          <w:sz w:val="24"/>
          <w:szCs w:val="24"/>
        </w:rPr>
        <w:t xml:space="preserve"> соблюдение обслуживающим и техническим персоналом </w:t>
      </w:r>
      <w:proofErr w:type="spellStart"/>
      <w:r w:rsidRPr="00C76F18">
        <w:rPr>
          <w:rFonts w:ascii="Times New Roman" w:hAnsi="Times New Roman" w:cs="Times New Roman"/>
          <w:sz w:val="24"/>
          <w:szCs w:val="24"/>
        </w:rPr>
        <w:t>санитарноэпидемиологического</w:t>
      </w:r>
      <w:proofErr w:type="spellEnd"/>
      <w:r w:rsidRPr="00C76F18"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</w:t>
      </w:r>
      <w:r w:rsidRPr="00C76F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ведение работниками М</w:t>
      </w:r>
      <w:r w:rsidRPr="00C76F18">
        <w:rPr>
          <w:rFonts w:ascii="Times New Roman" w:hAnsi="Times New Roman" w:cs="Times New Roman"/>
          <w:sz w:val="24"/>
          <w:szCs w:val="24"/>
        </w:rPr>
        <w:t>ДОУ установленной документации в пределах своих полномочий.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4. Заключительные положения 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действие с момента утверждения </w:t>
      </w:r>
      <w:r>
        <w:rPr>
          <w:rFonts w:ascii="Times New Roman" w:hAnsi="Times New Roman" w:cs="Times New Roman"/>
          <w:sz w:val="24"/>
          <w:szCs w:val="24"/>
        </w:rPr>
        <w:t>и издания приказа заведующего М</w:t>
      </w:r>
      <w:r w:rsidRPr="00C76F18">
        <w:rPr>
          <w:rFonts w:ascii="Times New Roman" w:hAnsi="Times New Roman" w:cs="Times New Roman"/>
          <w:sz w:val="24"/>
          <w:szCs w:val="24"/>
        </w:rPr>
        <w:t>ДОУ.</w:t>
      </w:r>
    </w:p>
    <w:p w:rsidR="00C76F18" w:rsidRPr="00C76F18" w:rsidRDefault="00C76F18" w:rsidP="00C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18">
        <w:rPr>
          <w:rFonts w:ascii="Times New Roman" w:hAnsi="Times New Roman" w:cs="Times New Roman"/>
          <w:sz w:val="24"/>
          <w:szCs w:val="24"/>
        </w:rPr>
        <w:t xml:space="preserve"> 4.2. Изменения и дополнения вносятся в Положение по мере необходимости и по</w:t>
      </w:r>
      <w:r>
        <w:rPr>
          <w:rFonts w:ascii="Times New Roman" w:hAnsi="Times New Roman" w:cs="Times New Roman"/>
          <w:sz w:val="24"/>
          <w:szCs w:val="24"/>
        </w:rPr>
        <w:t>длежат утверждению заведующим М</w:t>
      </w:r>
      <w:r w:rsidRPr="00C76F18">
        <w:rPr>
          <w:rFonts w:ascii="Times New Roman" w:hAnsi="Times New Roman" w:cs="Times New Roman"/>
          <w:sz w:val="24"/>
          <w:szCs w:val="24"/>
        </w:rPr>
        <w:t>ДОУ.</w:t>
      </w:r>
    </w:p>
    <w:sectPr w:rsidR="00C76F18" w:rsidRPr="00C76F18" w:rsidSect="00D9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18"/>
    <w:rsid w:val="00091AA1"/>
    <w:rsid w:val="00235867"/>
    <w:rsid w:val="00341414"/>
    <w:rsid w:val="006438D9"/>
    <w:rsid w:val="0074187C"/>
    <w:rsid w:val="008B63DF"/>
    <w:rsid w:val="00C76F18"/>
    <w:rsid w:val="00D55F7D"/>
    <w:rsid w:val="00D911D8"/>
    <w:rsid w:val="00E6069A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2022-11-15T13:43:00Z</dcterms:created>
  <dcterms:modified xsi:type="dcterms:W3CDTF">2022-11-15T13:57:00Z</dcterms:modified>
</cp:coreProperties>
</file>